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7a6e2ae93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a670ae0e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Spesta,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3d06b2d164146" /><Relationship Type="http://schemas.openxmlformats.org/officeDocument/2006/relationships/numbering" Target="/word/numbering.xml" Id="R4e8463c233f94b7e" /><Relationship Type="http://schemas.openxmlformats.org/officeDocument/2006/relationships/settings" Target="/word/settings.xml" Id="R49bf522a0bd046c4" /><Relationship Type="http://schemas.openxmlformats.org/officeDocument/2006/relationships/image" Target="/word/media/9f9239ba-a722-43d7-a9e0-189afdcfdebd.png" Id="Rbbd2a670ae0e4b1f" /></Relationships>
</file>