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002655f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c6f8e3423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Bank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4661b045e47cd" /><Relationship Type="http://schemas.openxmlformats.org/officeDocument/2006/relationships/numbering" Target="/word/numbering.xml" Id="Rf4d78abdd3634ea5" /><Relationship Type="http://schemas.openxmlformats.org/officeDocument/2006/relationships/settings" Target="/word/settings.xml" Id="Rd24e0bc726e345b4" /><Relationship Type="http://schemas.openxmlformats.org/officeDocument/2006/relationships/image" Target="/word/media/71634e05-81f3-454d-ab93-4fb0cbe2ff6f.png" Id="R34bc6f8e34234e0a" /></Relationships>
</file>