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d5bc1dee0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9059c4b5f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Stora Tarai,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5c0240ec64495" /><Relationship Type="http://schemas.openxmlformats.org/officeDocument/2006/relationships/numbering" Target="/word/numbering.xml" Id="R55e60f71e3fc41b6" /><Relationship Type="http://schemas.openxmlformats.org/officeDocument/2006/relationships/settings" Target="/word/settings.xml" Id="Rd6642b20259746b0" /><Relationship Type="http://schemas.openxmlformats.org/officeDocument/2006/relationships/image" Target="/word/media/8e964fb2-9232-453b-a9e7-4191f1f3e6ef.png" Id="R3a79059c4b5f4e75" /></Relationships>
</file>