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c75c4f9ff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c7fe6d00f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d4feadce84a11" /><Relationship Type="http://schemas.openxmlformats.org/officeDocument/2006/relationships/numbering" Target="/word/numbering.xml" Id="R2d207b82b2c645ee" /><Relationship Type="http://schemas.openxmlformats.org/officeDocument/2006/relationships/settings" Target="/word/settings.xml" Id="R837436db73194da8" /><Relationship Type="http://schemas.openxmlformats.org/officeDocument/2006/relationships/image" Target="/word/media/9d5353c7-da43-4c66-b5de-c51c448ae830.png" Id="R96ac7fe6d00f45ef" /></Relationships>
</file>