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c34ac8327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509bdaa8c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Sujowali,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17ac6e1d9463e" /><Relationship Type="http://schemas.openxmlformats.org/officeDocument/2006/relationships/numbering" Target="/word/numbering.xml" Id="R3212b8ce16f04bc4" /><Relationship Type="http://schemas.openxmlformats.org/officeDocument/2006/relationships/settings" Target="/word/settings.xml" Id="Re339bb2dfee1469f" /><Relationship Type="http://schemas.openxmlformats.org/officeDocument/2006/relationships/image" Target="/word/media/bd7c8d91-3f66-439e-be29-4197a0997558.png" Id="Ra34509bdaa8c4f54" /></Relationships>
</file>