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00fb8fcc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9394ba54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Suleman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47b2e7394678" /><Relationship Type="http://schemas.openxmlformats.org/officeDocument/2006/relationships/numbering" Target="/word/numbering.xml" Id="Rd84a9cd04ea84de6" /><Relationship Type="http://schemas.openxmlformats.org/officeDocument/2006/relationships/settings" Target="/word/settings.xml" Id="R1622648d2c264d99" /><Relationship Type="http://schemas.openxmlformats.org/officeDocument/2006/relationships/image" Target="/word/media/403a58dd-c2a7-4db1-a810-1af75ece84bf.png" Id="R3109394ba5464f39" /></Relationships>
</file>