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483f93d5b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c827698f9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Sultan Sehto,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daabf06184dec" /><Relationship Type="http://schemas.openxmlformats.org/officeDocument/2006/relationships/numbering" Target="/word/numbering.xml" Id="R5e409c0cb4f14dee" /><Relationship Type="http://schemas.openxmlformats.org/officeDocument/2006/relationships/settings" Target="/word/settings.xml" Id="R17960bcfad7f452a" /><Relationship Type="http://schemas.openxmlformats.org/officeDocument/2006/relationships/image" Target="/word/media/4d201d81-8203-44b4-825f-a7dff484dff4.png" Id="R606c827698f94539" /></Relationships>
</file>