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17531a8a2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ce0c592c6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22f50bcfd40cc" /><Relationship Type="http://schemas.openxmlformats.org/officeDocument/2006/relationships/numbering" Target="/word/numbering.xml" Id="Rb17f827e05a649f1" /><Relationship Type="http://schemas.openxmlformats.org/officeDocument/2006/relationships/settings" Target="/word/settings.xml" Id="R4c0f8961fd3d473e" /><Relationship Type="http://schemas.openxmlformats.org/officeDocument/2006/relationships/image" Target="/word/media/898b939d-44bb-4c62-9228-9a81a00743cf.png" Id="Raacce0c592c64e32" /></Relationships>
</file>