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12622858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def28309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eed2ad40426d" /><Relationship Type="http://schemas.openxmlformats.org/officeDocument/2006/relationships/numbering" Target="/word/numbering.xml" Id="R4213eb16fa264613" /><Relationship Type="http://schemas.openxmlformats.org/officeDocument/2006/relationships/settings" Target="/word/settings.xml" Id="Rd34a0480ada44c2c" /><Relationship Type="http://schemas.openxmlformats.org/officeDocument/2006/relationships/image" Target="/word/media/73d61054-3ce8-47c7-8dc7-af95a91221b5.png" Id="R0abcdef28309460b" /></Relationships>
</file>