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2d6993d3d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e6c01f9b0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 Kamar Caves,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17c19a92e4f33" /><Relationship Type="http://schemas.openxmlformats.org/officeDocument/2006/relationships/numbering" Target="/word/numbering.xml" Id="R45ee04ae3a06419c" /><Relationship Type="http://schemas.openxmlformats.org/officeDocument/2006/relationships/settings" Target="/word/settings.xml" Id="R196ac736c93c4acd" /><Relationship Type="http://schemas.openxmlformats.org/officeDocument/2006/relationships/image" Target="/word/media/1fd7c319-c2f8-4ca4-a288-527259653bde.png" Id="Re68e6c01f9b045c9" /></Relationships>
</file>