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efe4abb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ec31217f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0d7a98fca47c7" /><Relationship Type="http://schemas.openxmlformats.org/officeDocument/2006/relationships/numbering" Target="/word/numbering.xml" Id="Ra13755e2c2174d3b" /><Relationship Type="http://schemas.openxmlformats.org/officeDocument/2006/relationships/settings" Target="/word/settings.xml" Id="R415094b49697424a" /><Relationship Type="http://schemas.openxmlformats.org/officeDocument/2006/relationships/image" Target="/word/media/a85ed7b9-c1f0-4e23-8a8e-b9f83480c69d.png" Id="R3ab5ec31217f4e74" /></Relationships>
</file>