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552f28f2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75e50a66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Surdagi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45d5342949cd" /><Relationship Type="http://schemas.openxmlformats.org/officeDocument/2006/relationships/numbering" Target="/word/numbering.xml" Id="Rc34f6b885c1b433f" /><Relationship Type="http://schemas.openxmlformats.org/officeDocument/2006/relationships/settings" Target="/word/settings.xml" Id="Rb6bff1d7308f49c2" /><Relationship Type="http://schemas.openxmlformats.org/officeDocument/2006/relationships/image" Target="/word/media/280a2663-f0c9-452d-afcd-47a8d289b613.png" Id="Rf5a75e50a6684fd8" /></Relationships>
</file>