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0fad1a7f2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360556e4b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Tahar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2fabc12e4ad4" /><Relationship Type="http://schemas.openxmlformats.org/officeDocument/2006/relationships/numbering" Target="/word/numbering.xml" Id="Rd47ab0ee3d7842db" /><Relationship Type="http://schemas.openxmlformats.org/officeDocument/2006/relationships/settings" Target="/word/settings.xml" Id="R5978438d62dd4f42" /><Relationship Type="http://schemas.openxmlformats.org/officeDocument/2006/relationships/image" Target="/word/media/c5ff20b2-6310-4ac3-be85-eaab48cb8bd6.png" Id="Re2d360556e4b4b17" /></Relationships>
</file>