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3a0850c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e1b56b5d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Tahliwala Mochian,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6726e4ad4058" /><Relationship Type="http://schemas.openxmlformats.org/officeDocument/2006/relationships/numbering" Target="/word/numbering.xml" Id="Rbb47f1c3620e4109" /><Relationship Type="http://schemas.openxmlformats.org/officeDocument/2006/relationships/settings" Target="/word/settings.xml" Id="R2c4b190b4ffc4454" /><Relationship Type="http://schemas.openxmlformats.org/officeDocument/2006/relationships/image" Target="/word/media/586b5a76-1d74-4714-bfbd-44574970e909.png" Id="R64dde1b56b5d4c2c" /></Relationships>
</file>