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e2fb6e760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691b7fbba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Tajo 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e31154a2446a3" /><Relationship Type="http://schemas.openxmlformats.org/officeDocument/2006/relationships/numbering" Target="/word/numbering.xml" Id="R0dda950c242f45c4" /><Relationship Type="http://schemas.openxmlformats.org/officeDocument/2006/relationships/settings" Target="/word/settings.xml" Id="R40b0fa9c53cd48b9" /><Relationship Type="http://schemas.openxmlformats.org/officeDocument/2006/relationships/image" Target="/word/media/a163bea8-0132-48bc-b889-2af5e885117a.png" Id="R5d9691b7fbba4d14" /></Relationships>
</file>