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a8815c3ca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41ade3d4a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Takki ka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1351ba5e047f4" /><Relationship Type="http://schemas.openxmlformats.org/officeDocument/2006/relationships/numbering" Target="/word/numbering.xml" Id="R28acef11feaa409b" /><Relationship Type="http://schemas.openxmlformats.org/officeDocument/2006/relationships/settings" Target="/word/settings.xml" Id="R84d7d819df684526" /><Relationship Type="http://schemas.openxmlformats.org/officeDocument/2006/relationships/image" Target="/word/media/3316b76a-1c93-45cf-84a5-ce69d296dcf5.png" Id="Rd3141ade3d4a4941" /></Relationships>
</file>