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c3ef9b6f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a02ff4033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5e5447f6c48fa" /><Relationship Type="http://schemas.openxmlformats.org/officeDocument/2006/relationships/numbering" Target="/word/numbering.xml" Id="Rdd13af78157547ef" /><Relationship Type="http://schemas.openxmlformats.org/officeDocument/2006/relationships/settings" Target="/word/settings.xml" Id="Radf5f710bfc346e3" /><Relationship Type="http://schemas.openxmlformats.org/officeDocument/2006/relationships/image" Target="/word/media/de9d3404-b786-4ae7-bf42-331006d5c53b.png" Id="R1a3a02ff403343dd" /></Relationships>
</file>