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c08905dc0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567f96e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Talib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fa26177ad4f82" /><Relationship Type="http://schemas.openxmlformats.org/officeDocument/2006/relationships/numbering" Target="/word/numbering.xml" Id="R84ee1895fbca43f3" /><Relationship Type="http://schemas.openxmlformats.org/officeDocument/2006/relationships/settings" Target="/word/settings.xml" Id="Rc68a7dfa63514654" /><Relationship Type="http://schemas.openxmlformats.org/officeDocument/2006/relationships/image" Target="/word/media/d9b137c0-c9df-4b67-b5e4-3a31ecdea7a2.png" Id="R991c567f96e447d4" /></Relationships>
</file>