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9625e38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2682eec0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29441565246c2" /><Relationship Type="http://schemas.openxmlformats.org/officeDocument/2006/relationships/numbering" Target="/word/numbering.xml" Id="R61f9bd8195b8405f" /><Relationship Type="http://schemas.openxmlformats.org/officeDocument/2006/relationships/settings" Target="/word/settings.xml" Id="Rd10cda34e2bf4052" /><Relationship Type="http://schemas.openxmlformats.org/officeDocument/2006/relationships/image" Target="/word/media/c3775b98-09dc-4cea-8f8d-3074e352ab89.png" Id="Re1a2682eec0041f7" /></Relationships>
</file>