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f172237ad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03224ddf9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Tandar Maqboolwala,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97f45f6fd44de" /><Relationship Type="http://schemas.openxmlformats.org/officeDocument/2006/relationships/numbering" Target="/word/numbering.xml" Id="R9e328e0bb8284b9a" /><Relationship Type="http://schemas.openxmlformats.org/officeDocument/2006/relationships/settings" Target="/word/settings.xml" Id="Ra9115d0ee47f46e2" /><Relationship Type="http://schemas.openxmlformats.org/officeDocument/2006/relationships/image" Target="/word/media/f7768c9a-d98a-4219-9eb4-0e6cb8a01dac.png" Id="R48503224ddf94af7" /></Relationships>
</file>