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99c883485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b647848f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Tappa Khakkhan,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64e0de5694de9" /><Relationship Type="http://schemas.openxmlformats.org/officeDocument/2006/relationships/numbering" Target="/word/numbering.xml" Id="R993f8f749b144029" /><Relationship Type="http://schemas.openxmlformats.org/officeDocument/2006/relationships/settings" Target="/word/settings.xml" Id="Re847ff46823e466a" /><Relationship Type="http://schemas.openxmlformats.org/officeDocument/2006/relationships/image" Target="/word/media/b1eddb59-7813-43f5-bd95-74b6c276dc98.png" Id="R7d02b647848f4507" /></Relationships>
</file>