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e9e530b2d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74d485013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Shah Mir Vikian,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85318af364eda" /><Relationship Type="http://schemas.openxmlformats.org/officeDocument/2006/relationships/numbering" Target="/word/numbering.xml" Id="Rc5068fc97430405d" /><Relationship Type="http://schemas.openxmlformats.org/officeDocument/2006/relationships/settings" Target="/word/settings.xml" Id="R20129ec2dbe34e45" /><Relationship Type="http://schemas.openxmlformats.org/officeDocument/2006/relationships/image" Target="/word/media/3873baba-39c1-4060-9126-d4b31466c4fc.png" Id="R87d74d4850134d96" /></Relationships>
</file>