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5f2eaad1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18eaf274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Taraonianwali,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dd90116743a6" /><Relationship Type="http://schemas.openxmlformats.org/officeDocument/2006/relationships/numbering" Target="/word/numbering.xml" Id="R09df0282e9424acc" /><Relationship Type="http://schemas.openxmlformats.org/officeDocument/2006/relationships/settings" Target="/word/settings.xml" Id="R6313935e637d4497" /><Relationship Type="http://schemas.openxmlformats.org/officeDocument/2006/relationships/image" Target="/word/media/0ddcc324-cad7-4568-97e9-e4433894bf4e.png" Id="R23c318eaf274416a" /></Relationships>
</file>