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3306a2c7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9e569f720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3b92664934f9a" /><Relationship Type="http://schemas.openxmlformats.org/officeDocument/2006/relationships/numbering" Target="/word/numbering.xml" Id="Rf7dc1fd54e8e4991" /><Relationship Type="http://schemas.openxmlformats.org/officeDocument/2006/relationships/settings" Target="/word/settings.xml" Id="Ra897e71f68f74950" /><Relationship Type="http://schemas.openxmlformats.org/officeDocument/2006/relationships/image" Target="/word/media/3c212e6b-c079-42a2-b4b3-ef3a6f97ba90.png" Id="R8b09e569f72048cb" /></Relationships>
</file>