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4fbfd8214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52624ec9b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Tatti Ban,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a17fce84a4400" /><Relationship Type="http://schemas.openxmlformats.org/officeDocument/2006/relationships/numbering" Target="/word/numbering.xml" Id="Ra518a1c557c442c5" /><Relationship Type="http://schemas.openxmlformats.org/officeDocument/2006/relationships/settings" Target="/word/settings.xml" Id="R4cb3227445784ae6" /><Relationship Type="http://schemas.openxmlformats.org/officeDocument/2006/relationships/image" Target="/word/media/47c614f8-d06d-4bff-b0fb-14cc319390a2.png" Id="R29352624ec9b4ce2" /></Relationships>
</file>