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5d8869096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080598dc3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Tauda Qadorai,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bc631c0674124" /><Relationship Type="http://schemas.openxmlformats.org/officeDocument/2006/relationships/numbering" Target="/word/numbering.xml" Id="Rf238faa68f50463d" /><Relationship Type="http://schemas.openxmlformats.org/officeDocument/2006/relationships/settings" Target="/word/settings.xml" Id="Rbde51c8e0a6c4f9c" /><Relationship Type="http://schemas.openxmlformats.org/officeDocument/2006/relationships/image" Target="/word/media/b01352d0-2e85-4c86-a73e-eb52818bf8ab.png" Id="Rfc0080598dc3455c" /></Relationships>
</file>