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d949e630b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a9641db0e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Tej Chiraghwala,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1a0be327448e7" /><Relationship Type="http://schemas.openxmlformats.org/officeDocument/2006/relationships/numbering" Target="/word/numbering.xml" Id="Raf3b916bb5ac43b5" /><Relationship Type="http://schemas.openxmlformats.org/officeDocument/2006/relationships/settings" Target="/word/settings.xml" Id="Rc2fa9a13e9ac44b8" /><Relationship Type="http://schemas.openxmlformats.org/officeDocument/2006/relationships/image" Target="/word/media/1f444507-352b-49e0-9aff-391ac0a62e85.png" Id="R700a9641db0e4b59" /></Relationships>
</file>