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8c796166d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b172506a8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Thaddo,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48be2a8cb4f09" /><Relationship Type="http://schemas.openxmlformats.org/officeDocument/2006/relationships/numbering" Target="/word/numbering.xml" Id="Raf021f98b4b24814" /><Relationship Type="http://schemas.openxmlformats.org/officeDocument/2006/relationships/settings" Target="/word/settings.xml" Id="R8ebda9ac6bf24e69" /><Relationship Type="http://schemas.openxmlformats.org/officeDocument/2006/relationships/image" Target="/word/media/1f42b833-51a6-4b4a-a1c5-a251a171e1b5.png" Id="Rfd4b172506a84589" /></Relationships>
</file>