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407953c6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103616e1e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 Brok,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79d41ca384344" /><Relationship Type="http://schemas.openxmlformats.org/officeDocument/2006/relationships/numbering" Target="/word/numbering.xml" Id="R442a48dabd914944" /><Relationship Type="http://schemas.openxmlformats.org/officeDocument/2006/relationships/settings" Target="/word/settings.xml" Id="R72c7d433b1f64b91" /><Relationship Type="http://schemas.openxmlformats.org/officeDocument/2006/relationships/image" Target="/word/media/d556bde9-91ae-4014-8350-205c54f43b60.png" Id="R9a4103616e1e4845" /></Relationships>
</file>