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dfee6c5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0c4f672f9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Thalatokh,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21448abe44c75" /><Relationship Type="http://schemas.openxmlformats.org/officeDocument/2006/relationships/numbering" Target="/word/numbering.xml" Id="R590b1025b0e14cd6" /><Relationship Type="http://schemas.openxmlformats.org/officeDocument/2006/relationships/settings" Target="/word/settings.xml" Id="R62e49465f8974317" /><Relationship Type="http://schemas.openxmlformats.org/officeDocument/2006/relationships/image" Target="/word/media/f22ac53e-5034-4ab6-bc9c-d7878958a34e.png" Id="R2230c4f672f94556" /></Relationships>
</file>