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476dced68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911ac4be8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Tharo Khan Buzdar,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84f2d505746f7" /><Relationship Type="http://schemas.openxmlformats.org/officeDocument/2006/relationships/numbering" Target="/word/numbering.xml" Id="Rdb81affb719848d6" /><Relationship Type="http://schemas.openxmlformats.org/officeDocument/2006/relationships/settings" Target="/word/settings.xml" Id="Ra1ecb4df61e34391" /><Relationship Type="http://schemas.openxmlformats.org/officeDocument/2006/relationships/image" Target="/word/media/8c6ffb6d-0051-4a73-8ef0-172550c2d2f6.png" Id="R880911ac4be84eae" /></Relationships>
</file>