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165ed52cf744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f093cb688145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Tharoh,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00cd840cd84896" /><Relationship Type="http://schemas.openxmlformats.org/officeDocument/2006/relationships/numbering" Target="/word/numbering.xml" Id="R0a85304697fb4728" /><Relationship Type="http://schemas.openxmlformats.org/officeDocument/2006/relationships/settings" Target="/word/settings.xml" Id="R47509297171e4af0" /><Relationship Type="http://schemas.openxmlformats.org/officeDocument/2006/relationships/image" Target="/word/media/d6c15f0b-64d6-4b82-a97c-df3b5c223f0f.png" Id="R39f093cb68814546" /></Relationships>
</file>