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206202449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b9b3ecf7e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Asian,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addc7f4d34ffc" /><Relationship Type="http://schemas.openxmlformats.org/officeDocument/2006/relationships/numbering" Target="/word/numbering.xml" Id="Rd6fae0ec86e5476e" /><Relationship Type="http://schemas.openxmlformats.org/officeDocument/2006/relationships/settings" Target="/word/settings.xml" Id="R8cbcf5a3c7a54cbb" /><Relationship Type="http://schemas.openxmlformats.org/officeDocument/2006/relationships/image" Target="/word/media/03855ade-05f8-46ae-a1b3-2dc3f4dc3e0a.png" Id="Rd1fb9b3ecf7e40f3" /></Relationships>
</file>