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2233d017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b603350e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Bonan,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c62ade31d45c4" /><Relationship Type="http://schemas.openxmlformats.org/officeDocument/2006/relationships/numbering" Target="/word/numbering.xml" Id="Rfc5999771e3f44f3" /><Relationship Type="http://schemas.openxmlformats.org/officeDocument/2006/relationships/settings" Target="/word/settings.xml" Id="R585c8550e6724597" /><Relationship Type="http://schemas.openxmlformats.org/officeDocument/2006/relationships/image" Target="/word/media/44120cf6-9abd-4f91-ba81-bf4e3e30b4d9.png" Id="R035b603350ef46e1" /></Relationships>
</file>