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11a8f498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5c1eff43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Khokhranwala,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5d10f466e4846" /><Relationship Type="http://schemas.openxmlformats.org/officeDocument/2006/relationships/numbering" Target="/word/numbering.xml" Id="Rd14566913a734179" /><Relationship Type="http://schemas.openxmlformats.org/officeDocument/2006/relationships/settings" Target="/word/settings.xml" Id="Rd18eaffa693e4b51" /><Relationship Type="http://schemas.openxmlformats.org/officeDocument/2006/relationships/image" Target="/word/media/f0b0689a-957a-4ff9-91b5-e5be709fff1d.png" Id="R30a5c1eff43543e8" /></Relationships>
</file>