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e0c23cf2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b1b3903ae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Pahar,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3f3fd5ada45ff" /><Relationship Type="http://schemas.openxmlformats.org/officeDocument/2006/relationships/numbering" Target="/word/numbering.xml" Id="Rb4b752a7f8aa4b33" /><Relationship Type="http://schemas.openxmlformats.org/officeDocument/2006/relationships/settings" Target="/word/settings.xml" Id="R2949f0a89b824407" /><Relationship Type="http://schemas.openxmlformats.org/officeDocument/2006/relationships/image" Target="/word/media/4fc69be3-72a4-402b-bb04-f73a406535eb.png" Id="Rc95b1b3903ae4c39" /></Relationships>
</file>