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86d25f124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e1c6be757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c83d11d4d41e8" /><Relationship Type="http://schemas.openxmlformats.org/officeDocument/2006/relationships/numbering" Target="/word/numbering.xml" Id="R87ff08b0ed504ffa" /><Relationship Type="http://schemas.openxmlformats.org/officeDocument/2006/relationships/settings" Target="/word/settings.xml" Id="R1ba0d66e176540b7" /><Relationship Type="http://schemas.openxmlformats.org/officeDocument/2006/relationships/image" Target="/word/media/b933ce8e-e59c-4522-ada0-1f9082306992.png" Id="R1aae1c6be7574fa9" /></Relationships>
</file>