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bb423cce8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28d00a2e0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fe51be05a4ff5" /><Relationship Type="http://schemas.openxmlformats.org/officeDocument/2006/relationships/numbering" Target="/word/numbering.xml" Id="R862208aae0f449e1" /><Relationship Type="http://schemas.openxmlformats.org/officeDocument/2006/relationships/settings" Target="/word/settings.xml" Id="R018cd97251084447" /><Relationship Type="http://schemas.openxmlformats.org/officeDocument/2006/relationships/image" Target="/word/media/c051190f-2689-4ee0-83c0-7b5cfd5a3486.png" Id="R27628d00a2e04103" /></Relationships>
</file>