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a1e4aec98d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d3adfc0a9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Thobewali,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58fab47944f6d" /><Relationship Type="http://schemas.openxmlformats.org/officeDocument/2006/relationships/numbering" Target="/word/numbering.xml" Id="Rb44a7382c7114263" /><Relationship Type="http://schemas.openxmlformats.org/officeDocument/2006/relationships/settings" Target="/word/settings.xml" Id="Rbb94772efc65477b" /><Relationship Type="http://schemas.openxmlformats.org/officeDocument/2006/relationships/image" Target="/word/media/4a7a9291-52e3-4481-b4a9-dd625dd20137.png" Id="Rff7d3adfc0a94ce8" /></Relationships>
</file>