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1339961b4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f683d3647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Pulhan,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c9cbeafed4cd2" /><Relationship Type="http://schemas.openxmlformats.org/officeDocument/2006/relationships/numbering" Target="/word/numbering.xml" Id="R4f7665621d734b63" /><Relationship Type="http://schemas.openxmlformats.org/officeDocument/2006/relationships/settings" Target="/word/settings.xml" Id="R4421b7750bbe4243" /><Relationship Type="http://schemas.openxmlformats.org/officeDocument/2006/relationships/image" Target="/word/media/17ebbfa0-a4f8-4ad2-a508-b00e764ffbe5.png" Id="Re56f683d364743af" /></Relationships>
</file>