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13d03e348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a76971f5a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Tibba Kanjan,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e462c2ecb4333" /><Relationship Type="http://schemas.openxmlformats.org/officeDocument/2006/relationships/numbering" Target="/word/numbering.xml" Id="R498017a8cbd84e5e" /><Relationship Type="http://schemas.openxmlformats.org/officeDocument/2006/relationships/settings" Target="/word/settings.xml" Id="R2914c1ea28db4ac9" /><Relationship Type="http://schemas.openxmlformats.org/officeDocument/2006/relationships/image" Target="/word/media/12c6a025-d687-4539-9272-5473a27a3aff.png" Id="R13fa76971f5a43c3" /></Relationships>
</file>