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5ca573b34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a848f163a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9667f8d114dea" /><Relationship Type="http://schemas.openxmlformats.org/officeDocument/2006/relationships/numbering" Target="/word/numbering.xml" Id="Rf98f685b32d04675" /><Relationship Type="http://schemas.openxmlformats.org/officeDocument/2006/relationships/settings" Target="/word/settings.xml" Id="R723004cfbd934cf6" /><Relationship Type="http://schemas.openxmlformats.org/officeDocument/2006/relationships/image" Target="/word/media/5613fb0b-ccaf-484a-8217-9b30550a6559.png" Id="Rbe5a848f163a4577" /></Relationships>
</file>