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f3b43266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52658b4d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07a2aac2486b" /><Relationship Type="http://schemas.openxmlformats.org/officeDocument/2006/relationships/numbering" Target="/word/numbering.xml" Id="R5b1b25ff06ff4eb8" /><Relationship Type="http://schemas.openxmlformats.org/officeDocument/2006/relationships/settings" Target="/word/settings.xml" Id="R98e5ba6ad6304c6c" /><Relationship Type="http://schemas.openxmlformats.org/officeDocument/2006/relationships/image" Target="/word/media/b026df9f-b666-470a-a8ad-3f63fd0de0c8.png" Id="Rf4652658b4dd4c7a" /></Relationships>
</file>