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68725058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79ed33d3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Timar Khola,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6ff644da402f" /><Relationship Type="http://schemas.openxmlformats.org/officeDocument/2006/relationships/numbering" Target="/word/numbering.xml" Id="R956e3ae7c4d24d8a" /><Relationship Type="http://schemas.openxmlformats.org/officeDocument/2006/relationships/settings" Target="/word/settings.xml" Id="R60751c1c8734449f" /><Relationship Type="http://schemas.openxmlformats.org/officeDocument/2006/relationships/image" Target="/word/media/4d901755-497c-4db5-a14a-803da0a57b1b.png" Id="R49de79ed33d341c8" /></Relationships>
</file>