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f58bcef4e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313240f1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Titki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a850ed3794e9f" /><Relationship Type="http://schemas.openxmlformats.org/officeDocument/2006/relationships/numbering" Target="/word/numbering.xml" Id="R0e4ce28ce252419c" /><Relationship Type="http://schemas.openxmlformats.org/officeDocument/2006/relationships/settings" Target="/word/settings.xml" Id="R497f0eb6180445e9" /><Relationship Type="http://schemas.openxmlformats.org/officeDocument/2006/relationships/image" Target="/word/media/a3a430be-81bf-4c80-af6e-d51c329ade4f.png" Id="Rc4e9313240f14400" /></Relationships>
</file>