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73935cfc9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85947e7dd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Toki Sakandarwali,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cb715458d45ef" /><Relationship Type="http://schemas.openxmlformats.org/officeDocument/2006/relationships/numbering" Target="/word/numbering.xml" Id="Raf7fe33f98d241cd" /><Relationship Type="http://schemas.openxmlformats.org/officeDocument/2006/relationships/settings" Target="/word/settings.xml" Id="Rba8cc333fea14768" /><Relationship Type="http://schemas.openxmlformats.org/officeDocument/2006/relationships/image" Target="/word/media/c1842add-cfd0-4a97-b8ee-6b7a7f839401.png" Id="Rc0985947e7dd4506" /></Relationships>
</file>