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c7a03f28304a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e0044e6dc146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Tora Khulah,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e1ca4c45f44236" /><Relationship Type="http://schemas.openxmlformats.org/officeDocument/2006/relationships/numbering" Target="/word/numbering.xml" Id="R77db014dc23349e5" /><Relationship Type="http://schemas.openxmlformats.org/officeDocument/2006/relationships/settings" Target="/word/settings.xml" Id="R8643b9fa2fcd4328" /><Relationship Type="http://schemas.openxmlformats.org/officeDocument/2006/relationships/image" Target="/word/media/e9e11546-1bb2-41c0-9fb1-f5a4b1f301f1.png" Id="R15e0044e6dc146b0" /></Relationships>
</file>