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a972fbc05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624f61c3f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fe4aa77ed4c67" /><Relationship Type="http://schemas.openxmlformats.org/officeDocument/2006/relationships/numbering" Target="/word/numbering.xml" Id="R85bc0e2131b0463d" /><Relationship Type="http://schemas.openxmlformats.org/officeDocument/2006/relationships/settings" Target="/word/settings.xml" Id="R72d7913e3af14e16" /><Relationship Type="http://schemas.openxmlformats.org/officeDocument/2006/relationships/image" Target="/word/media/06b84c61-91bf-4c05-8b10-1b8f0207ac4b.png" Id="Ra18624f61c3f4bf0" /></Relationships>
</file>