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6f11210c4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8f95ae57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d40ab334433c" /><Relationship Type="http://schemas.openxmlformats.org/officeDocument/2006/relationships/numbering" Target="/word/numbering.xml" Id="Rbe5efc85cfaa446f" /><Relationship Type="http://schemas.openxmlformats.org/officeDocument/2006/relationships/settings" Target="/word/settings.xml" Id="R3388fe333aea4d8d" /><Relationship Type="http://schemas.openxmlformats.org/officeDocument/2006/relationships/image" Target="/word/media/3a89cc62-bd46-46f5-9bc4-b0996b36a8a1.png" Id="R6988f95ae57949cf" /></Relationships>
</file>