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2ea61e3a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ce6562ea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8a9e3b9d43b9" /><Relationship Type="http://schemas.openxmlformats.org/officeDocument/2006/relationships/numbering" Target="/word/numbering.xml" Id="R112c8161f7044bfe" /><Relationship Type="http://schemas.openxmlformats.org/officeDocument/2006/relationships/settings" Target="/word/settings.xml" Id="Re6ea9802514747c1" /><Relationship Type="http://schemas.openxmlformats.org/officeDocument/2006/relationships/image" Target="/word/media/522d817f-88e3-42e5-a716-f2f317b91f78.png" Id="Rc38ce6562eaf4e83" /></Relationships>
</file>